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CFA" w:rsidRPr="00532C6A" w:rsidRDefault="00532C6A" w:rsidP="00532C6A">
      <w:pPr>
        <w:jc w:val="center"/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>ЭЛЕКТРОННЫЕ ОБРАЗОВАТЕЛЬНЫЕ РЕСУРСЫ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Министерство образования и науки Российской Федерации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http://минобрнауки.рф/</w:t>
            </w:r>
          </w:p>
        </w:tc>
      </w:tr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Федеральный портал «Российское образование»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http://www.edu.ru/</w:t>
            </w:r>
          </w:p>
        </w:tc>
      </w:tr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Информационная система «Единое окно доступа к образовательным ресурсам»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http://window.edu.ru/</w:t>
            </w:r>
          </w:p>
        </w:tc>
      </w:tr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Единая коллекция цифровых образовательных ресурсов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http://schoolcollection.edu.ru/</w:t>
            </w:r>
          </w:p>
        </w:tc>
      </w:tr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Федеральный центр информационно-образовательных ресурсов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http://fcior.edu.ru/</w:t>
            </w:r>
          </w:p>
        </w:tc>
      </w:tr>
      <w:tr w:rsidR="00532C6A" w:rsidRPr="00532C6A" w:rsidTr="00532C6A">
        <w:tc>
          <w:tcPr>
            <w:tcW w:w="4785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 xml:space="preserve">Электронная </w:t>
            </w:r>
            <w:proofErr w:type="spellStart"/>
            <w:r w:rsidRPr="00532C6A">
              <w:rPr>
                <w:rFonts w:ascii="Times New Roman" w:hAnsi="Times New Roman" w:cs="Times New Roman"/>
              </w:rPr>
              <w:t>мультимедийная</w:t>
            </w:r>
            <w:proofErr w:type="spellEnd"/>
            <w:r w:rsidRPr="00532C6A">
              <w:rPr>
                <w:rFonts w:ascii="Times New Roman" w:hAnsi="Times New Roman" w:cs="Times New Roman"/>
              </w:rPr>
              <w:t xml:space="preserve"> детская библиотека </w:t>
            </w:r>
            <w:proofErr w:type="spellStart"/>
            <w:r w:rsidRPr="00532C6A">
              <w:rPr>
                <w:rFonts w:ascii="Times New Roman" w:hAnsi="Times New Roman" w:cs="Times New Roman"/>
              </w:rPr>
              <w:t>онлайн</w:t>
            </w:r>
            <w:proofErr w:type="spellEnd"/>
            <w:r w:rsidRPr="00532C6A">
              <w:rPr>
                <w:rFonts w:ascii="Times New Roman" w:hAnsi="Times New Roman" w:cs="Times New Roman"/>
              </w:rPr>
              <w:t xml:space="preserve"> «БАЛА»</w:t>
            </w:r>
          </w:p>
        </w:tc>
        <w:tc>
          <w:tcPr>
            <w:tcW w:w="4786" w:type="dxa"/>
          </w:tcPr>
          <w:p w:rsidR="00532C6A" w:rsidRPr="00532C6A" w:rsidRDefault="00532C6A">
            <w:pPr>
              <w:rPr>
                <w:rFonts w:ascii="Times New Roman" w:hAnsi="Times New Roman" w:cs="Times New Roman"/>
              </w:rPr>
            </w:pPr>
            <w:r w:rsidRPr="00532C6A">
              <w:rPr>
                <w:rFonts w:ascii="Times New Roman" w:hAnsi="Times New Roman" w:cs="Times New Roman"/>
              </w:rPr>
              <w:t>http://www.balarf.ru</w:t>
            </w:r>
          </w:p>
        </w:tc>
      </w:tr>
    </w:tbl>
    <w:p w:rsidR="00532C6A" w:rsidRDefault="00532C6A">
      <w:pPr>
        <w:rPr>
          <w:rFonts w:ascii="Times New Roman" w:hAnsi="Times New Roman" w:cs="Times New Roman"/>
        </w:rPr>
      </w:pPr>
    </w:p>
    <w:p w:rsidR="00532C6A" w:rsidRPr="00532C6A" w:rsidRDefault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>Образовательные порталы: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 xml:space="preserve">• Федеральный портал «Российское образование» 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 xml:space="preserve">• Российский общеобразовательный портал 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>• Образовательный портал Учеба</w:t>
      </w:r>
    </w:p>
    <w:p w:rsidR="00532C6A" w:rsidRPr="00532C6A" w:rsidRDefault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 xml:space="preserve">Образовательные каталоги: 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 xml:space="preserve">• Единое окно доступа к образовательным ресурсам 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>• Федеральный центр информационно-образовательных ресурсов</w:t>
      </w:r>
    </w:p>
    <w:p w:rsidR="00532C6A" w:rsidRPr="00532C6A" w:rsidRDefault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 xml:space="preserve"> Единая коллекция цифровых образовательных ресурсов</w:t>
      </w:r>
    </w:p>
    <w:p w:rsidR="00532C6A" w:rsidRPr="00532C6A" w:rsidRDefault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 xml:space="preserve"> • http://school-collection.edu.ru</w:t>
      </w:r>
    </w:p>
    <w:p w:rsidR="00532C6A" w:rsidRPr="00532C6A" w:rsidRDefault="00532C6A" w:rsidP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 xml:space="preserve">Педагогическая периодика: каталог статей Российской образовательной прессы </w:t>
      </w:r>
    </w:p>
    <w:p w:rsidR="00532C6A" w:rsidRPr="00532C6A" w:rsidRDefault="00532C6A" w:rsidP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>• http://periodika.websib.ru</w:t>
      </w:r>
    </w:p>
    <w:p w:rsidR="00532C6A" w:rsidRPr="00532C6A" w:rsidRDefault="00532C6A" w:rsidP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 xml:space="preserve"> </w:t>
      </w:r>
      <w:proofErr w:type="spellStart"/>
      <w:r w:rsidRPr="00532C6A">
        <w:rPr>
          <w:rFonts w:ascii="Times New Roman" w:hAnsi="Times New Roman" w:cs="Times New Roman"/>
          <w:b/>
        </w:rPr>
        <w:t>Мегаэнциклопедия</w:t>
      </w:r>
      <w:proofErr w:type="spellEnd"/>
      <w:r w:rsidRPr="00532C6A">
        <w:rPr>
          <w:rFonts w:ascii="Times New Roman" w:hAnsi="Times New Roman" w:cs="Times New Roman"/>
          <w:b/>
        </w:rPr>
        <w:t xml:space="preserve"> портала «Кирилл и </w:t>
      </w:r>
      <w:proofErr w:type="spellStart"/>
      <w:r w:rsidRPr="00532C6A">
        <w:rPr>
          <w:rFonts w:ascii="Times New Roman" w:hAnsi="Times New Roman" w:cs="Times New Roman"/>
          <w:b/>
        </w:rPr>
        <w:t>Мефодий</w:t>
      </w:r>
      <w:proofErr w:type="spellEnd"/>
      <w:r w:rsidRPr="00532C6A">
        <w:rPr>
          <w:rFonts w:ascii="Times New Roman" w:hAnsi="Times New Roman" w:cs="Times New Roman"/>
          <w:b/>
        </w:rPr>
        <w:t xml:space="preserve">» </w:t>
      </w:r>
    </w:p>
    <w:p w:rsidR="00532C6A" w:rsidRPr="00532C6A" w:rsidRDefault="00532C6A" w:rsidP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>• http://www.megabook.ru</w:t>
      </w:r>
    </w:p>
    <w:p w:rsidR="00532C6A" w:rsidRPr="00532C6A" w:rsidRDefault="00532C6A" w:rsidP="00532C6A">
      <w:pPr>
        <w:rPr>
          <w:rFonts w:ascii="Times New Roman" w:hAnsi="Times New Roman" w:cs="Times New Roman"/>
          <w:b/>
        </w:rPr>
      </w:pPr>
      <w:r w:rsidRPr="00532C6A">
        <w:rPr>
          <w:rFonts w:ascii="Times New Roman" w:hAnsi="Times New Roman" w:cs="Times New Roman"/>
          <w:b/>
        </w:rPr>
        <w:t xml:space="preserve"> Педагогический энциклопедический словарь </w:t>
      </w:r>
    </w:p>
    <w:p w:rsidR="00532C6A" w:rsidRPr="00532C6A" w:rsidRDefault="00532C6A" w:rsidP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 xml:space="preserve">• http://dictionary.fio.ru </w:t>
      </w:r>
    </w:p>
    <w:p w:rsidR="00532C6A" w:rsidRPr="00532C6A" w:rsidRDefault="00532C6A" w:rsidP="00532C6A">
      <w:pPr>
        <w:rPr>
          <w:rFonts w:ascii="Times New Roman" w:hAnsi="Times New Roman" w:cs="Times New Roman"/>
        </w:rPr>
      </w:pPr>
      <w:r w:rsidRPr="00532C6A">
        <w:rPr>
          <w:rFonts w:ascii="Times New Roman" w:hAnsi="Times New Roman" w:cs="Times New Roman"/>
        </w:rPr>
        <w:t>Свободный доступ воспитанников к электронным образовательным ресурсам не предусматривается образовательной программой.</w:t>
      </w:r>
    </w:p>
    <w:p w:rsidR="00532C6A" w:rsidRDefault="00532C6A"/>
    <w:sectPr w:rsidR="00532C6A" w:rsidSect="005D6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/>
  <w:rsids>
    <w:rsidRoot w:val="00532C6A"/>
    <w:rsid w:val="002F34F0"/>
    <w:rsid w:val="00532C6A"/>
    <w:rsid w:val="005D6CFA"/>
    <w:rsid w:val="00642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C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2022-05-22T17:09:00Z</dcterms:created>
  <dcterms:modified xsi:type="dcterms:W3CDTF">2022-05-22T17:20:00Z</dcterms:modified>
</cp:coreProperties>
</file>